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1459865" cy="105156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1438" t="0" r="35466" b="4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536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ISTITUTO COMPRENSIVO STATALE “TOSCANINI”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right" w:pos="284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M2/P15:  schema di unità di apprendimento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pageBreakBefore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Scuola primaria           </w:t>
      </w:r>
      <w:r>
        <w:rPr>
          <w:rFonts w:eastAsia="Webdings" w:cs="Webdings" w:ascii="Times New Roman" w:hAnsi="Times New Roman"/>
        </w:rPr>
        <w:t></w:t>
      </w:r>
      <w:r>
        <w:rPr>
          <w:rFonts w:eastAsia="Symbol" w:cs="Symbol" w:ascii="Times New Roman" w:hAnsi="Times New Roman"/>
        </w:rPr>
        <w:t xml:space="preserve">  plesso di Arsago         </w:t>
      </w:r>
      <w:r>
        <w:rPr>
          <w:rFonts w:eastAsia="Webdings" w:cs="Webdings" w:ascii="Times New Roman" w:hAnsi="Times New Roman"/>
        </w:rPr>
        <w:t></w:t>
      </w:r>
      <w:r>
        <w:rPr>
          <w:rFonts w:eastAsia="Liberation Serif;Times New Roman" w:cs="Liberation Serif;Times New Roman" w:ascii="Times New Roman" w:hAnsi="Times New Roman"/>
        </w:rPr>
        <w:t xml:space="preserve"> </w:t>
      </w:r>
      <w:r>
        <w:rPr>
          <w:rFonts w:eastAsia="Symbol" w:cs="Symbol" w:ascii="Times New Roman" w:hAnsi="Times New Roman"/>
        </w:rPr>
        <w:t xml:space="preserve">plesso di Besnate     </w:t>
      </w:r>
      <w:r>
        <w:rPr>
          <w:rFonts w:eastAsia="Webdings" w:cs="Webdings" w:ascii="Times New Roman" w:hAnsi="Times New Roman"/>
        </w:rPr>
        <w:t></w:t>
      </w:r>
      <w:r>
        <w:rPr>
          <w:rFonts w:eastAsia="Symbol" w:cs="Symbol" w:ascii="Times New Roman" w:hAnsi="Times New Roman"/>
        </w:rPr>
        <w:t xml:space="preserve">  plesso di Casorate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Symbol" w:cs="Symbol"/>
        </w:rPr>
      </w:pPr>
      <w:r>
        <w:rPr>
          <w:rFonts w:eastAsia="Symbol" w:cs="Symbol"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Symbol" w:cs="Symbol" w:ascii="Times New Roman" w:hAnsi="Times New Roman"/>
        </w:rPr>
        <w:t>Anno scolastico:</w:t>
      </w:r>
    </w:p>
    <w:p>
      <w:pPr>
        <w:pStyle w:val="Titolo1"/>
        <w:jc w:val="both"/>
        <w:rPr>
          <w:rFonts w:ascii="Times New Roman" w:hAnsi="Times New Roman" w:eastAsia="Arial Unicode MS" w:cs="Symbol"/>
          <w:sz w:val="24"/>
        </w:rPr>
      </w:pPr>
      <w:r>
        <w:rPr>
          <w:rFonts w:eastAsia="Arial Unicode MS" w:cs="Symbol" w:ascii="Times New Roman" w:hAnsi="Times New Roman"/>
          <w:sz w:val="24"/>
        </w:rPr>
      </w:r>
    </w:p>
    <w:p>
      <w:pPr>
        <w:pStyle w:val="Titolo1"/>
        <w:rPr>
          <w:rFonts w:ascii="Times New Roman" w:hAnsi="Times New Roman"/>
        </w:rPr>
      </w:pPr>
      <w:r>
        <w:rPr>
          <w:rFonts w:cs="Symbol" w:ascii="Times New Roman" w:hAnsi="Times New Roman"/>
          <w:sz w:val="24"/>
        </w:rPr>
        <w:t>UNITA’ DI APPRENDIMENTO n.</w:t>
      </w:r>
      <w:r>
        <w:rPr>
          <w:rFonts w:eastAsia="Times New Roman" w:cs="Symbol" w:ascii="Times New Roman" w:hAnsi="Times New Roman"/>
          <w:b/>
          <w:bCs/>
          <w:color w:val="auto"/>
          <w:sz w:val="24"/>
          <w:szCs w:val="24"/>
          <w:u w:val="single"/>
          <w:lang w:val="it-IT" w:eastAsia="zh-CN" w:bidi="ar-SA"/>
        </w:rPr>
        <w:t>1</w:t>
      </w:r>
    </w:p>
    <w:p>
      <w:pPr>
        <w:pStyle w:val="Normal"/>
        <w:rPr>
          <w:rFonts w:ascii="Times New Roman" w:hAnsi="Times New Roman" w:eastAsia="Arial Unicode MS" w:cs="Symbol"/>
          <w:sz w:val="24"/>
        </w:rPr>
      </w:pPr>
      <w:r>
        <w:rPr>
          <w:rFonts w:eastAsia="Arial Unicode MS" w:cs="Symbol" w:ascii="Times New Roman" w:hAnsi="Times New Roman"/>
          <w:sz w:val="24"/>
        </w:rPr>
      </w:r>
    </w:p>
    <w:p>
      <w:pPr>
        <w:pStyle w:val="Normal"/>
        <w:numPr>
          <w:ilvl w:val="0"/>
          <w:numId w:val="6"/>
        </w:numPr>
        <w:rPr>
          <w:rFonts w:ascii="Times New Roman" w:hAnsi="Times New Roman"/>
        </w:rPr>
      </w:pPr>
      <w:r>
        <w:rPr>
          <w:rFonts w:cs="Symbol" w:ascii="Times New Roman" w:hAnsi="Times New Roman"/>
          <w:b/>
          <w:bCs/>
          <w:u w:val="single"/>
        </w:rPr>
        <w:t>Dati identificativi</w:t>
      </w:r>
    </w:p>
    <w:p>
      <w:pPr>
        <w:pStyle w:val="Normal"/>
        <w:rPr>
          <w:rFonts w:ascii="Times New Roman" w:hAnsi="Times New Roman" w:cs="Symbol"/>
          <w:b/>
          <w:b/>
          <w:bCs/>
          <w:u w:val="single"/>
        </w:rPr>
      </w:pPr>
      <w:r>
        <w:rPr>
          <w:rFonts w:cs="Symbol" w:ascii="Times New Roman" w:hAnsi="Times New Roman"/>
          <w:b/>
          <w:bCs/>
          <w:u w:val="single"/>
        </w:rPr>
      </w:r>
    </w:p>
    <w:p>
      <w:pPr>
        <w:pStyle w:val="Corpodeltesto"/>
        <w:jc w:val="left"/>
        <w:rPr>
          <w:rFonts w:ascii="Times New Roman" w:hAnsi="Times New Roman"/>
        </w:rPr>
      </w:pPr>
      <w:r>
        <w:rPr>
          <w:rFonts w:cs="Symbol" w:ascii="Times New Roman" w:hAnsi="Times New Roman"/>
          <w:sz w:val="24"/>
        </w:rPr>
        <w:t>Titolo:</w:t>
      </w:r>
      <w:r>
        <w:rPr>
          <w:rFonts w:eastAsia="Verdana" w:cs="Verdana" w:ascii="Times New Roman" w:hAnsi="Times New Roman"/>
          <w:b/>
          <w:sz w:val="24"/>
        </w:rPr>
        <w:t>EDUCAZIONE CIVICA</w:t>
      </w:r>
    </w:p>
    <w:p>
      <w:pPr>
        <w:pStyle w:val="Corpodeltesto"/>
        <w:rPr>
          <w:rFonts w:ascii="Times New Roman" w:hAnsi="Times New Roman" w:cs="Symbol"/>
          <w:sz w:val="24"/>
        </w:rPr>
      </w:pPr>
      <w:r>
        <w:rPr>
          <w:rFonts w:cs="Symbol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Liberation Serif;Times New Roman" w:cs="Liberation Serif;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□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Symbol" w:cs="Symbo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UDA semplice         </w:t>
      </w:r>
      <w:r>
        <w:rPr>
          <w:rFonts w:eastAsia="Liberation Serif;Times New Roman" w:cs="Liberation Serif;Times New Roman" w:ascii="Times New Roman" w:hAnsi="Times New Roman"/>
          <w:b/>
          <w:bCs/>
          <w:i w:val="false"/>
          <w:caps w:val="false"/>
          <w:smallCaps w:val="false"/>
          <w:strike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□</w:t>
      </w:r>
      <w:r>
        <w:rPr>
          <w:rFonts w:eastAsia="Symbol" w:cs="Symbo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UDA complessa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Riferimento: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discipline: geografia, italiano, tecnologia, arte e immagine, educazione civica, scienze, inglese, IRC.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Alunni destinatari: tutti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Classe/classi interessate: 4A-4B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Docente e/o altra figura professionale: </w:t>
      </w:r>
      <w:r>
        <w:rPr>
          <w:rFonts w:ascii="Times New Roman" w:hAnsi="Times New Roman"/>
          <w:b/>
          <w:sz w:val="24"/>
          <w:szCs w:val="24"/>
        </w:rPr>
        <w:t>………………………………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4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Articolazione dell’UDA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Situazione formativa: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</w:t>
      </w:r>
      <w:r>
        <w:rPr>
          <w:rFonts w:eastAsia="Noto Sans Symbols" w:cs="Noto Sans Symbol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•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gruppo classe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OA: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SVILUPPO SOSTENIBILE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Sviluppare autonomia nella cura di sé e abitudini di vita adatte a mantenersi in buona salute;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avere cura della propria salute anche dal punto di vista alimentare, 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riconoscere e rispettare le diversità tra compagni; riconoscere nelle diversità una risorsa per l’arricchimento e la crescita del gruppo classe;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sviluppare comportamenti di collaborazione nel gruppo dei pari, anche per raggiungere un obiettivo comune;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riconoscere nell’amicizia un valore; sviluppare atteggiamenti di amicizia e di solidarietà tra compagni;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acquisire sempre maggiore consapevolezza dell’utilità delle regole e saperle rispettare in contesti e situazioni differenti;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rispettare le regole nella competizione sportiva; saper accettare la sconfitta con equilibrio e vivere la vittoria esprimendo rispetto nei confronti dei perdenti;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iniziare a comprendere ciò che accomuna regole e leggi che disciplinano una comunità;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rilevare la necessità delle leggi e del loro rispetto per la vita di una comunità civile;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confrontare aspetti caratterizzanti le diverse società studiate anche in rapporto al presente;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manifestare atteggiamenti rispettosi verso l’ambiente naturale, le piante e gli animali;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rilevare gli effetti positivi e negativi prodotti dall’azione dell’uomo sull’ambiente naturale;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rilevare il problema dei rifiuti e l’indispensabilità del riciclaggio;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cogliere il valore delle scelte individuali nella tutela dell’ambiente;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avere cura di ciò che appartiene a tutti e comprende il concetto di bene pubblico comune;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riconoscere e apprezzare nel proprio territorio gli aspetti più caratteristici del patrimonio ambientale e urbanistico e i principali monumenti storico-artistici.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360" w:right="0" w:hanging="0"/>
        <w:jc w:val="both"/>
        <w:rPr>
          <w:rFonts w:ascii="Times New Roman" w:hAnsi="Times New Roman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36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COSTITUZIONE ITALIANA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360" w:right="0" w:hanging="0"/>
        <w:jc w:val="both"/>
        <w:rPr>
          <w:rFonts w:ascii="Times New Roman" w:hAnsi="Times New Roman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iniziare a conoscere la Costituzione italiana;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prendere sempre più consapevolezza dei propri diritti e dei propri doveri;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CITTADINANZA DIGITALE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orientarsi tra i diversi mezzi di comunicazione e farne un uso adeguato r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02124"/>
          <w:position w:val="0"/>
          <w:sz w:val="24"/>
          <w:sz w:val="24"/>
          <w:szCs w:val="24"/>
          <w:highlight w:val="white"/>
          <w:u w:val="none"/>
          <w:vertAlign w:val="baseline"/>
        </w:rPr>
        <w:t>ispettando le di regole netiquette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02124"/>
          <w:position w:val="0"/>
          <w:sz w:val="24"/>
          <w:sz w:val="24"/>
          <w:szCs w:val="24"/>
          <w:u w:val="none"/>
          <w:shd w:fill="auto" w:val="clear"/>
          <w:vertAlign w:val="baseline"/>
        </w:rPr>
        <w:t>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essere in grado di distinguere i diversi device e di utilizzarli correttamente, di rispettare i comportamenti nella rete e di navigare in modo sicuro;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saper distinguere l’identità digitale da un’identità reale e sa applicare le regole della privacy tutelando se stesso e il bene collettivo;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essere in grado di argomentare attraverso diversi sistemi di comunicazione;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essere consapevole dei rischi della rete e saper riuscire ad individuarli.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Traguardi per le competenze in uscita (disciplinare/agganci interdisciplinari):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Arial" w:cs="Arial"/>
          <w:b/>
          <w:b/>
          <w:sz w:val="24"/>
          <w:szCs w:val="24"/>
        </w:rPr>
      </w:pPr>
      <w:r>
        <w:rPr>
          <w:rFonts w:eastAsia="Arial" w:cs="Arial" w:ascii="Times New Roman" w:hAnsi="Times New Roman"/>
          <w:b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manifestare cura di sé e della propria salute e sicurezza; dimostrare uguali atteggiamenti di attenzione verso gli altri;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conoscere i principi della Costituzione italiana e coglierne il significato; comprendere il valore della legalità;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manifestare sensibilità per l’ambiente e per i viventi che lo popolano; comprendere la necessità di uno sviluppo ecosostenibile;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cogliere il valore del patrimonio culturale e artistico e l’importanza del rispetto dei beni pubblici comuni.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5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Organizzazione didattica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LOnormal"/>
        <w:keepNext w:val="true"/>
        <w:keepLines w:val="false"/>
        <w:pageBreakBefore w:val="false"/>
        <w:widowControl/>
        <w:numPr>
          <w:ilvl w:val="5"/>
          <w:numId w:val="3"/>
        </w:numPr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Collocazione dell’UDA nel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Noto Sans Symbols" w:cs="Noto Sans Symbol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curricolo obbligatorio    </w:t>
      </w:r>
      <w:r>
        <w:rPr>
          <w:rFonts w:eastAsia="Noto Sans Symbols" w:cs="Noto Sans Symbol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•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curricolo facoltativo/opzionale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Tempi (durata dell’UDA e/o delle singole fasi): annuale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AMBIENTE DI APPRENDIMENTO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Spazi: classe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Contenuti (se diversi dal titolo):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Trasmissione del valore delle regole di comportamento.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Promozione di varie forme di accettazione, rispetto, cooperazione tra i pari e con l’adulto.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La Costituzione italiana.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 diritti dei bambini.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sz w:val="24"/>
          <w:szCs w:val="24"/>
        </w:rPr>
        <w:t>Educazione stradale nel rispetto delle norme vigenti.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sz w:val="24"/>
          <w:szCs w:val="24"/>
        </w:rPr>
        <w:t>I simboli dell’identità nazionale (la bandiera, l’inno)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sz w:val="24"/>
          <w:szCs w:val="24"/>
        </w:rPr>
        <w:t>I servizi offerti dal territorio alla persona.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sz w:val="24"/>
          <w:szCs w:val="24"/>
        </w:rPr>
        <w:t>CCR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sz w:val="24"/>
          <w:szCs w:val="24"/>
        </w:rPr>
        <w:t>Le manifestazioni civili.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sz w:val="24"/>
          <w:szCs w:val="24"/>
        </w:rPr>
        <w:t>Partecipazione ad esperienze ed iniziative significative promosse dalla scuola e dal territorio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Lo sviluppo sostenibile: L’agenda 2030.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Il problema dei rifiuti.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Le norme di comportamento nei vari ambienti per la sicurezza propria e altrui. 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sz w:val="24"/>
          <w:szCs w:val="24"/>
        </w:rPr>
        <w:t>La relazione delle persone con l’ambiente in cui vivono.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sz w:val="24"/>
          <w:szCs w:val="24"/>
        </w:rPr>
        <w:t>Le funzioni e le corrispondenze di e fra i diversi ambienti naturali e antropici.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sz w:val="24"/>
          <w:szCs w:val="24"/>
        </w:rPr>
        <w:t>Il problema dell’inquinamento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sz w:val="24"/>
          <w:szCs w:val="24"/>
        </w:rPr>
        <w:t>L’ importanza della salute per la qualità della vita.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sz w:val="24"/>
          <w:szCs w:val="24"/>
        </w:rPr>
        <w:t>Le regole della sicurezza negli ambienti del proprio vissuto.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L’ascolto, le emozioni, la propria identità.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sz w:val="24"/>
          <w:szCs w:val="24"/>
        </w:rPr>
        <w:t>Fonti e veridicità delle informazioni</w:t>
      </w:r>
    </w:p>
    <w:p>
      <w:pPr>
        <w:pStyle w:val="LOnormal"/>
        <w:spacing w:lineRule="auto" w:line="240" w:before="0" w:after="0"/>
        <w:ind w:left="0" w:right="0" w:hanging="0"/>
        <w:rPr>
          <w:rFonts w:ascii="Times New Roman" w:hAnsi="Times New Roman"/>
        </w:rPr>
      </w:pPr>
      <w:r>
        <w:rPr>
          <w:rFonts w:eastAsia="Arial" w:cs="Arial" w:ascii="Times New Roman" w:hAnsi="Times New Roman"/>
          <w:sz w:val="24"/>
          <w:szCs w:val="24"/>
        </w:rPr>
        <w:t>Navigare in Internet in modo sicuro</w:t>
      </w:r>
    </w:p>
    <w:p>
      <w:pPr>
        <w:pStyle w:val="LOnormal"/>
        <w:spacing w:lineRule="auto" w:line="240" w:before="0" w:after="0"/>
        <w:ind w:left="0" w:right="0" w:hanging="0"/>
        <w:rPr>
          <w:rFonts w:ascii="Times New Roman" w:hAnsi="Times New Roman"/>
        </w:rPr>
      </w:pPr>
      <w:r>
        <w:rPr>
          <w:rFonts w:eastAsia="Arial" w:cs="Arial" w:ascii="Times New Roman" w:hAnsi="Times New Roman"/>
          <w:sz w:val="24"/>
          <w:szCs w:val="24"/>
        </w:rPr>
        <w:t>Il Registro elettronico e le piattaforme per la condivisione di contenuti di apprendimento</w:t>
      </w:r>
    </w:p>
    <w:p>
      <w:pPr>
        <w:pStyle w:val="LOnormal"/>
        <w:spacing w:lineRule="auto" w:line="240" w:before="0" w:after="0"/>
        <w:ind w:left="0" w:right="0" w:hanging="0"/>
        <w:rPr>
          <w:rFonts w:ascii="Times New Roman" w:hAnsi="Times New Roman"/>
        </w:rPr>
      </w:pPr>
      <w:r>
        <w:rPr>
          <w:rFonts w:eastAsia="Arial" w:cs="Arial" w:ascii="Times New Roman" w:hAnsi="Times New Roman"/>
          <w:sz w:val="24"/>
          <w:szCs w:val="24"/>
        </w:rPr>
        <w:t>Le regole della netiquette</w:t>
      </w:r>
    </w:p>
    <w:p>
      <w:pPr>
        <w:pStyle w:val="LOnormal"/>
        <w:spacing w:lineRule="auto" w:line="240" w:before="0" w:after="0"/>
        <w:ind w:left="0" w:right="0" w:hanging="0"/>
        <w:rPr>
          <w:rFonts w:ascii="Times New Roman" w:hAnsi="Times New Roman"/>
        </w:rPr>
      </w:pPr>
      <w:r>
        <w:rPr>
          <w:rFonts w:eastAsia="Arial" w:cs="Arial" w:ascii="Times New Roman" w:hAnsi="Times New Roman"/>
          <w:sz w:val="24"/>
          <w:szCs w:val="24"/>
        </w:rPr>
        <w:t>Percezione ed empatia on line (virtuale è reale; le idee si possono discutere; le persone si devono rispettare, prepotenze e bullismo).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Arial" w:cs="Arial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Sviluppo dell’attività/metodo: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Attraverso lezioni frontale, discussioni guidate, lavoro di ricerca, utilizzo delle nuove tecnologie e attività pratico operative l’alunno si accosterà in modo interdisciplinare ai contenuti proposti.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Eventuali soluzioni organizzative: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Eventuali materiali da utilizzare: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video, foto, materiale di facile consumo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5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Accertamento delle competenze e controllo dei processi di insegnamento/apprendimento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Tempi, strumenti e modalità di verifica degli apprendimenti: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osservazione in itinere, prove orali o scritte.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firstLine="36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5)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Indicare eventuali adeguamenti effettuati in itinere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</w:t>
      </w:r>
    </w:p>
    <w:sectPr>
      <w:footerReference w:type="default" r:id="rId3"/>
      <w:type w:val="nextPage"/>
      <w:pgSz w:w="11906" w:h="16838"/>
      <w:pgMar w:left="1134" w:right="1134" w:header="0" w:top="1417" w:footer="708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keepNext w:val="false"/>
      <w:keepLines w:val="false"/>
      <w:pageBreakBefore w:val="fals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M2/P15: Schema di unità di apprendimento                                                                                    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LOnormal"/>
      <w:keepNext w:val="false"/>
      <w:keepLines w:val="false"/>
      <w:pageBreakBefore w:val="fals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Rev.n.7 data 01.09.’19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  <w:sz w:val="20"/>
        <w:u w:val="non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  <w:sz w:val="20"/>
      </w:rPr>
    </w:lvl>
  </w:abstractNum>
  <w:abstractNum w:abstractNumId="5"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vertAlign w:val="baseline"/>
        <w:position w:val="0"/>
        <w:sz w:val="20"/>
        <w:sz w:val="20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vertAlign w:val="baseline"/>
        <w:position w:val="0"/>
        <w:sz w:val="20"/>
        <w:sz w:val="20"/>
        <w:effect w:val="none"/>
        <w:em w:val="none"/>
        <w:w w:val="1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ertAlign w:val="baseline"/>
        <w:position w:val="0"/>
        <w:sz w:val="20"/>
        <w:sz w:val="20"/>
        <w:effect w:val="none"/>
        <w:em w:val="none"/>
        <w:w w:val="1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ertAlign w:val="baseline"/>
        <w:position w:val="0"/>
        <w:sz w:val="20"/>
        <w:sz w:val="20"/>
        <w:effect w:val="none"/>
        <w:em w:val="none"/>
        <w:w w:val="1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ertAlign w:val="baseline"/>
        <w:position w:val="0"/>
        <w:sz w:val="20"/>
        <w:sz w:val="20"/>
        <w:effect w:val="none"/>
        <w:em w:val="none"/>
        <w:w w:val="1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ertAlign w:val="baseline"/>
        <w:position w:val="0"/>
        <w:sz w:val="20"/>
        <w:sz w:val="20"/>
        <w:effect w:val="none"/>
        <w:em w:val="none"/>
        <w:w w:val="1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ertAlign w:val="baseline"/>
        <w:position w:val="0"/>
        <w:sz w:val="20"/>
        <w:sz w:val="20"/>
        <w:effect w:val="none"/>
        <w:em w:val="none"/>
        <w:w w:val="1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ertAlign w:val="baseline"/>
        <w:position w:val="0"/>
        <w:sz w:val="20"/>
        <w:sz w:val="20"/>
        <w:effect w:val="none"/>
        <w:em w:val="none"/>
        <w:w w:val="1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ertAlign w:val="baseline"/>
        <w:position w:val="0"/>
        <w:sz w:val="20"/>
        <w:sz w:val="20"/>
        <w:effect w:val="none"/>
        <w:em w:val="none"/>
        <w:w w:val="1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ertAlign w:val="baseline"/>
        <w:position w:val="0"/>
        <w:sz w:val="20"/>
        <w:sz w:val="20"/>
        <w:effect w:val="none"/>
        <w:em w:val="none"/>
        <w:w w:val="10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Normale"/>
    <w:next w:val="Normale"/>
    <w:qFormat/>
    <w:pPr>
      <w:keepNext w:val="true"/>
      <w:suppressAutoHyphens w:val="false"/>
      <w:spacing w:lineRule="atLeast" w:line="1"/>
      <w:textAlignment w:val="top"/>
      <w:outlineLvl w:val="0"/>
    </w:pPr>
    <w:rPr>
      <w:b/>
      <w:bCs/>
      <w:w w:val="100"/>
      <w:position w:val="0"/>
      <w:sz w:val="28"/>
      <w:sz w:val="28"/>
      <w:szCs w:val="24"/>
      <w:u w:val="single"/>
      <w:effect w:val="none"/>
      <w:vertAlign w:val="baseline"/>
      <w:em w:val="none"/>
      <w:lang w:val="it-IT" w:eastAsia="zh-CN" w:bidi="ar-SA"/>
    </w:rPr>
  </w:style>
  <w:style w:type="paragraph" w:styleId="Titolo2">
    <w:name w:val="Heading 2"/>
    <w:basedOn w:val="Normale"/>
    <w:next w:val="Normale"/>
    <w:qFormat/>
    <w:pPr>
      <w:keepNext w:val="true"/>
      <w:suppressAutoHyphens w:val="false"/>
      <w:spacing w:lineRule="atLeast" w:line="1"/>
      <w:ind w:left="360" w:right="0" w:hanging="0"/>
      <w:jc w:val="center"/>
      <w:textAlignment w:val="top"/>
      <w:outlineLvl w:val="1"/>
    </w:pPr>
    <w:rPr>
      <w:b/>
      <w:bCs/>
      <w:w w:val="100"/>
      <w:position w:val="0"/>
      <w:sz w:val="28"/>
      <w:sz w:val="28"/>
      <w:szCs w:val="24"/>
      <w:u w:val="single"/>
      <w:effect w:val="none"/>
      <w:vertAlign w:val="baseline"/>
      <w:em w:val="none"/>
      <w:lang w:val="it-IT" w:eastAsia="zh-CN" w:bidi="ar-SA"/>
    </w:rPr>
  </w:style>
  <w:style w:type="paragraph" w:styleId="Titolo3">
    <w:name w:val="Heading 3"/>
    <w:basedOn w:val="Normale"/>
    <w:next w:val="Normale"/>
    <w:qFormat/>
    <w:pPr>
      <w:keepNext w:val="true"/>
      <w:suppressAutoHyphens w:val="false"/>
      <w:spacing w:lineRule="atLeast" w:line="1"/>
      <w:jc w:val="center"/>
      <w:textAlignment w:val="top"/>
      <w:outlineLvl w:val="2"/>
    </w:pPr>
    <w:rPr>
      <w:i/>
      <w:w w:val="100"/>
      <w:position w:val="0"/>
      <w:sz w:val="18"/>
      <w:sz w:val="18"/>
      <w:szCs w:val="18"/>
      <w:effect w:val="none"/>
      <w:vertAlign w:val="baseline"/>
      <w:em w:val="none"/>
      <w:lang w:val="it-IT" w:eastAsia="zh-CN" w:bidi="ar-SA"/>
    </w:rPr>
  </w:style>
  <w:style w:type="paragraph" w:styleId="Titolo4">
    <w:name w:val="Heading 4"/>
    <w:basedOn w:val="Normale"/>
    <w:next w:val="Normale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false"/>
      <w:spacing w:lineRule="atLeast" w:line="1"/>
      <w:ind w:left="360" w:right="0" w:hanging="0"/>
      <w:jc w:val="both"/>
      <w:textAlignment w:val="top"/>
      <w:outlineLvl w:val="3"/>
    </w:pPr>
    <w:rPr>
      <w:rFonts w:ascii="Courier New" w:hAnsi="Courier New" w:cs="Courier New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5">
    <w:name w:val="Heading 5"/>
    <w:basedOn w:val="Normale"/>
    <w:next w:val="Normale"/>
    <w:qFormat/>
    <w:pPr>
      <w:keepNext w:val="true"/>
      <w:suppressAutoHyphens w:val="false"/>
      <w:spacing w:lineRule="atLeast" w:line="1"/>
      <w:textAlignment w:val="top"/>
      <w:outlineLvl w:val="4"/>
    </w:pPr>
    <w:rPr>
      <w:rFonts w:ascii="Courier New" w:hAnsi="Courier New" w:cs="Courier New"/>
      <w:b/>
      <w:bCs/>
      <w:w w:val="100"/>
      <w:position w:val="0"/>
      <w:sz w:val="20"/>
      <w:sz w:val="20"/>
      <w:szCs w:val="24"/>
      <w:effect w:val="none"/>
      <w:vertAlign w:val="baseline"/>
      <w:em w:val="none"/>
      <w:lang w:val="it-IT" w:eastAsia="zh-CN" w:bidi="ar-SA"/>
    </w:rPr>
  </w:style>
  <w:style w:type="paragraph" w:styleId="Titolo6">
    <w:name w:val="Heading 6"/>
    <w:basedOn w:val="Normale"/>
    <w:next w:val="Normale"/>
    <w:qFormat/>
    <w:pPr>
      <w:keepNext w:val="true"/>
      <w:suppressAutoHyphens w:val="false"/>
      <w:spacing w:lineRule="atLeast" w:line="1"/>
      <w:jc w:val="both"/>
      <w:textAlignment w:val="top"/>
      <w:outlineLvl w:val="5"/>
    </w:pPr>
    <w:rPr>
      <w:rFonts w:ascii="Courier New" w:hAnsi="Courier New" w:cs="Courier New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7">
    <w:name w:val="Heading 7"/>
    <w:basedOn w:val="Normale"/>
    <w:next w:val="Normale"/>
    <w:qFormat/>
    <w:pPr>
      <w:keepNext w:val="true"/>
      <w:suppressAutoHyphens w:val="false"/>
      <w:spacing w:lineRule="atLeast" w:line="1"/>
      <w:jc w:val="center"/>
      <w:textAlignment w:val="top"/>
      <w:outlineLvl w:val="6"/>
    </w:pPr>
    <w:rPr>
      <w:b/>
      <w:bCs/>
      <w:w w:val="100"/>
      <w:position w:val="0"/>
      <w:sz w:val="20"/>
      <w:sz w:val="20"/>
      <w:szCs w:val="24"/>
      <w:effect w:val="none"/>
      <w:vertAlign w:val="baseline"/>
      <w:em w:val="none"/>
      <w:lang w:val="it-IT" w:eastAsia="zh-CN" w:bidi="ar-SA"/>
    </w:rPr>
  </w:style>
  <w:style w:type="paragraph" w:styleId="Titolo8">
    <w:name w:val="Heading 8"/>
    <w:basedOn w:val="Normale"/>
    <w:next w:val="Normale"/>
    <w:qFormat/>
    <w:pPr>
      <w:keepNext w:val="true"/>
      <w:suppressAutoHyphens w:val="false"/>
      <w:spacing w:lineRule="atLeast" w:line="1"/>
      <w:jc w:val="center"/>
      <w:textAlignment w:val="top"/>
      <w:outlineLvl w:val="7"/>
    </w:pPr>
    <w:rPr>
      <w:b/>
      <w:b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character" w:styleId="Carpredefinitoparagrafo">
    <w:name w:val="Car. predefinito paragrafo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0">
    <w:name w:val="WW8Num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0">
    <w:name w:val="WW8Num3z0"/>
    <w:qFormat/>
    <w:rPr>
      <w:b w:val="false"/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WW8Num4z0">
    <w:name w:val="WW8Num4z0"/>
    <w:qFormat/>
    <w:rPr>
      <w:b w:val="false"/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WW8Num4z1">
    <w:name w:val="WW8Num4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0">
    <w:name w:val="WW8Num5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1">
    <w:name w:val="WW8Num5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2">
    <w:name w:val="WW8Num5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3">
    <w:name w:val="WW8Num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4">
    <w:name w:val="WW8Num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5">
    <w:name w:val="WW8Num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6">
    <w:name w:val="WW8Num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7">
    <w:name w:val="WW8Num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8">
    <w:name w:val="WW8Num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arpredefinitoparagrafo1">
    <w:name w:val="Car. predefinito paragrafo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ollegamentoipertestuale">
    <w:name w:val="Collegamento ipertestuale"/>
    <w:qFormat/>
    <w:rPr>
      <w:color w:val="0000FF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PidipaginaCarattere">
    <w:name w:val="Piè di pagina Carattere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estofumettoCarattere">
    <w:name w:val="Testo fumetto Carattere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Numeropagina">
    <w:name w:val="Numero pagina"/>
    <w:basedOn w:val="Carpredefinitoparagrafo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IntestazioneCarattere">
    <w:name w:val="Intestazione Carattere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itoloCarattere">
    <w:name w:val="Titolo Carattere"/>
    <w:qFormat/>
    <w:rPr>
      <w:b/>
      <w:w w:val="100"/>
      <w:position w:val="0"/>
      <w:sz w:val="24"/>
      <w:sz w:val="24"/>
      <w:effect w:val="none"/>
      <w:vertAlign w:val="baseline"/>
      <w:em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testo"/>
    <w:qFormat/>
    <w:pPr>
      <w:suppressAutoHyphens w:val="false"/>
      <w:overflowPunct w:val="true"/>
      <w:spacing w:lineRule="atLeast" w:line="1"/>
      <w:jc w:val="center"/>
      <w:textAlignment w:val="baseline"/>
      <w:outlineLvl w:val="0"/>
    </w:pPr>
    <w:rPr>
      <w:b/>
      <w:w w:val="100"/>
      <w:position w:val="0"/>
      <w:sz w:val="28"/>
      <w:sz w:val="28"/>
      <w:szCs w:val="20"/>
      <w:effect w:val="none"/>
      <w:vertAlign w:val="baseline"/>
      <w:em w:val="none"/>
      <w:lang w:val="it-IT" w:eastAsia="zh-CN" w:bidi="ar-SA"/>
    </w:rPr>
  </w:style>
  <w:style w:type="paragraph" w:styleId="Didascalia">
    <w:name w:val="Caption"/>
    <w:basedOn w:val="Normale"/>
    <w:next w:val="Normale"/>
    <w:qFormat/>
    <w:pPr>
      <w:suppressAutoHyphens w:val="false"/>
      <w:spacing w:lineRule="atLeast" w:line="1"/>
      <w:jc w:val="center"/>
      <w:textAlignment w:val="top"/>
      <w:outlineLvl w:val="0"/>
    </w:pPr>
    <w:rPr>
      <w:b/>
      <w:w w:val="100"/>
      <w:position w:val="0"/>
      <w:sz w:val="32"/>
      <w:sz w:val="32"/>
      <w:szCs w:val="32"/>
      <w:u w:val="single"/>
      <w:effect w:val="none"/>
      <w:vertAlign w:val="baseline"/>
      <w:em w:val="none"/>
      <w:lang w:val="it-IT" w:eastAsia="zh-CN" w:bidi="ar-SA"/>
    </w:rPr>
  </w:style>
  <w:style w:type="paragraph" w:styleId="Indice">
    <w:name w:val="Indice"/>
    <w:basedOn w:val="Normale"/>
    <w:qFormat/>
    <w:pPr>
      <w:suppressLineNumbers/>
      <w:suppressAutoHyphens w:val="fals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e">
    <w:name w:val="Normale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Lucida Sans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11">
    <w:name w:val="Titolo1"/>
    <w:basedOn w:val="Normale"/>
    <w:next w:val="Corpotesto"/>
    <w:qFormat/>
    <w:pPr>
      <w:tabs>
        <w:tab w:val="clear" w:pos="720"/>
        <w:tab w:val="left" w:pos="4536" w:leader="none"/>
      </w:tabs>
      <w:suppressAutoHyphens w:val="false"/>
      <w:overflowPunct w:val="true"/>
      <w:spacing w:lineRule="atLeast" w:line="1"/>
      <w:jc w:val="center"/>
      <w:textAlignment w:val="top"/>
      <w:outlineLvl w:val="0"/>
    </w:pPr>
    <w:rPr>
      <w:b/>
      <w:w w:val="100"/>
      <w:position w:val="0"/>
      <w:sz w:val="24"/>
      <w:sz w:val="24"/>
      <w:szCs w:val="20"/>
      <w:effect w:val="none"/>
      <w:vertAlign w:val="baseline"/>
      <w:em w:val="none"/>
      <w:lang w:val="it-IT" w:eastAsia="zh-CN" w:bidi="ar-SA"/>
    </w:rPr>
  </w:style>
  <w:style w:type="paragraph" w:styleId="Corpotesto">
    <w:name w:val="Corpo testo"/>
    <w:basedOn w:val="Normale"/>
    <w:qFormat/>
    <w:pPr>
      <w:suppressAutoHyphens w:val="false"/>
      <w:overflowPunct w:val="true"/>
      <w:spacing w:lineRule="atLeast" w:line="1"/>
      <w:jc w:val="center"/>
      <w:textAlignment w:val="baseline"/>
      <w:outlineLvl w:val="0"/>
    </w:pPr>
    <w:rPr>
      <w:b/>
      <w:w w:val="100"/>
      <w:position w:val="0"/>
      <w:sz w:val="28"/>
      <w:sz w:val="28"/>
      <w:szCs w:val="20"/>
      <w:effect w:val="none"/>
      <w:vertAlign w:val="baseline"/>
      <w:em w:val="none"/>
      <w:lang w:val="it-IT" w:eastAsia="zh-CN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e"/>
    <w:qFormat/>
    <w:pPr>
      <w:tabs>
        <w:tab w:val="clear" w:pos="720"/>
        <w:tab w:val="center" w:pos="4819" w:leader="none"/>
        <w:tab w:val="right" w:pos="9638" w:leader="none"/>
      </w:tabs>
      <w:suppressAutoHyphens w:val="fals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Pidipagina">
    <w:name w:val="Footer"/>
    <w:basedOn w:val="Normale"/>
    <w:qFormat/>
    <w:pPr>
      <w:tabs>
        <w:tab w:val="clear" w:pos="720"/>
        <w:tab w:val="center" w:pos="4819" w:leader="none"/>
        <w:tab w:val="right" w:pos="9638" w:leader="none"/>
      </w:tabs>
      <w:suppressAutoHyphens w:val="fals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Rientrocorpodeltesto">
    <w:name w:val="Body Text Indent"/>
    <w:basedOn w:val="Normale"/>
    <w:qFormat/>
    <w:pPr>
      <w:suppressAutoHyphens w:val="false"/>
      <w:spacing w:lineRule="atLeast" w:line="1"/>
      <w:ind w:left="360" w:right="0" w:hanging="0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Rientrocorpodeltesto21">
    <w:name w:val="Rientro corpo del testo 21"/>
    <w:basedOn w:val="Normale"/>
    <w:qFormat/>
    <w:pPr>
      <w:suppressAutoHyphens w:val="false"/>
      <w:spacing w:lineRule="auto" w:line="360"/>
      <w:ind w:left="357" w:right="0" w:hanging="0"/>
      <w:textAlignment w:val="top"/>
      <w:outlineLvl w:val="0"/>
    </w:pPr>
    <w:rPr>
      <w:w w:val="100"/>
      <w:position w:val="0"/>
      <w:sz w:val="20"/>
      <w:sz w:val="20"/>
      <w:szCs w:val="24"/>
      <w:effect w:val="none"/>
      <w:vertAlign w:val="baseline"/>
      <w:em w:val="none"/>
      <w:lang w:val="it-IT" w:eastAsia="zh-CN" w:bidi="ar-SA"/>
    </w:rPr>
  </w:style>
  <w:style w:type="paragraph" w:styleId="Corpodeltesto31">
    <w:name w:val="Corpo del testo 31"/>
    <w:basedOn w:val="Normale"/>
    <w:qFormat/>
    <w:pPr>
      <w:suppressAutoHyphens w:val="false"/>
      <w:spacing w:lineRule="atLeast" w:line="1"/>
      <w:jc w:val="both"/>
      <w:textAlignment w:val="top"/>
      <w:outlineLvl w:val="0"/>
    </w:pPr>
    <w:rPr>
      <w:w w:val="100"/>
      <w:position w:val="0"/>
      <w:sz w:val="28"/>
      <w:sz w:val="28"/>
      <w:szCs w:val="24"/>
      <w:effect w:val="none"/>
      <w:vertAlign w:val="baseline"/>
      <w:em w:val="none"/>
      <w:lang w:val="it-IT" w:eastAsia="zh-CN" w:bidi="ar-SA"/>
    </w:rPr>
  </w:style>
  <w:style w:type="paragraph" w:styleId="Testofumetto">
    <w:name w:val="Testo fumetto"/>
    <w:basedOn w:val="Normale"/>
    <w:qFormat/>
    <w:pPr>
      <w:suppressAutoHyphens w:val="false"/>
      <w:spacing w:lineRule="atLeast" w:line="1"/>
      <w:textAlignment w:val="top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it-IT" w:eastAsia="zh-CN" w:bidi="ar-SA"/>
    </w:rPr>
  </w:style>
  <w:style w:type="paragraph" w:styleId="Contenutotabella">
    <w:name w:val="Contenuto tabella"/>
    <w:basedOn w:val="Normale"/>
    <w:qFormat/>
    <w:pPr>
      <w:suppressLineNumbers/>
      <w:suppressAutoHyphens w:val="fals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tabella">
    <w:name w:val="Titolo tabella"/>
    <w:basedOn w:val="Contenutotabella"/>
    <w:qFormat/>
    <w:pPr>
      <w:suppressLineNumbers/>
      <w:suppressAutoHyphens w:val="false"/>
      <w:spacing w:lineRule="atLeast" w:line="1"/>
      <w:jc w:val="center"/>
      <w:textAlignment w:val="top"/>
      <w:outlineLvl w:val="0"/>
    </w:pPr>
    <w:rPr>
      <w:b/>
      <w:b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Paragrafoelenco">
    <w:name w:val="Paragrafo elenco"/>
    <w:basedOn w:val="Normale"/>
    <w:qFormat/>
    <w:pPr>
      <w:suppressAutoHyphens w:val="false"/>
      <w:spacing w:lineRule="atLeast" w:line="1" w:before="0" w:after="0"/>
      <w:ind w:left="720" w:hanging="0"/>
      <w:contextualSpacing/>
      <w:textAlignment w:val="top"/>
      <w:outlineLvl w:val="0"/>
    </w:pPr>
    <w:rPr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essunelenco">
    <w:name w:val="Nessun elenco"/>
    <w:qFormat/>
  </w:style>
  <w:style w:type="numbering" w:styleId="WW8Num2">
    <w:name w:val="WW8Num2"/>
    <w:qFormat/>
  </w:style>
  <w:style w:type="table" w:default="1" w:styleId="TableNormal">
    <w:name w:val="Table Normal"/>
  </w:style>
  <w:style w:type="table" w:styleId="Tabellanormale">
    <w:name w:val="Tabella normale"/>
    <w:qFormat/>
    <w:pPr>
      <w:ind w:rightChars="0"/>
      <w:spacing w:line="1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HR+1rN2lfJijsskZN19vhIikA1g==">AMUW2mVsjzm3yUUOVutvEIFjFayFB+4nsKvi4J8NmyAPDLf7GVc6c9wlttkauaevs0uenEHIw21RvYMZhTCyErV1Ph6e/50nO0/sRyLygie+ggiss62rB50=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LibreOffice/6.4.7.2$Windows_x86 LibreOffice_project/639b8ac485750d5696d7590a72ef1b496725cfb5</Application>
  <Pages>3</Pages>
  <Words>810</Words>
  <Characters>4971</Characters>
  <CharactersWithSpaces>5796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2014-07-22T11:37:00Z</dcterms:created>
  <dc:creator>Scuola media Jerago</dc:creator>
  <dc:description/>
  <dc:language>it-IT</dc:language>
  <cp:lastModifiedBy/>
  <dcterms:modified xsi:type="dcterms:W3CDTF">2022-08-30T14:15:43Z</dcterms:modified>
  <cp:revision>2</cp:revision>
  <dc:subject/>
  <dc:title/>
</cp:coreProperties>
</file>